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E6" w:rsidRPr="00D549C0" w:rsidRDefault="003A1ADF" w:rsidP="00D549C0">
      <w:pPr>
        <w:jc w:val="center"/>
        <w:rPr>
          <w:rFonts w:ascii="Trebuchet MS" w:hAnsi="Trebuchet MS"/>
          <w:b/>
          <w:sz w:val="28"/>
        </w:rPr>
      </w:pPr>
      <w:bookmarkStart w:id="0" w:name="_GoBack"/>
      <w:bookmarkEnd w:id="0"/>
      <w:r w:rsidRPr="00D549C0">
        <w:rPr>
          <w:rFonts w:ascii="Trebuchet MS" w:hAnsi="Trebuchet MS"/>
          <w:b/>
          <w:sz w:val="28"/>
        </w:rPr>
        <w:t>Declarações de Compromisso (minuta</w:t>
      </w:r>
      <w:r w:rsidR="00D549C0">
        <w:rPr>
          <w:rFonts w:ascii="Trebuchet MS" w:hAnsi="Trebuchet MS"/>
          <w:b/>
          <w:sz w:val="28"/>
        </w:rPr>
        <w:t xml:space="preserve"> Copromotor</w:t>
      </w:r>
      <w:r w:rsidRPr="00D549C0">
        <w:rPr>
          <w:rFonts w:ascii="Trebuchet MS" w:hAnsi="Trebuchet MS"/>
          <w:b/>
          <w:sz w:val="28"/>
        </w:rPr>
        <w:t>)</w:t>
      </w:r>
    </w:p>
    <w:p w:rsidR="003A1ADF" w:rsidRDefault="003A1ADF"/>
    <w:p w:rsidR="003A1ADF" w:rsidRPr="00AA162B" w:rsidRDefault="003A1ADF" w:rsidP="00AA162B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/>
        </w:rPr>
      </w:pPr>
      <w:r w:rsidRPr="00AA162B">
        <w:rPr>
          <w:rFonts w:ascii="Trebuchet MS" w:hAnsi="Trebuchet MS"/>
        </w:rPr>
        <w:t xml:space="preserve">________________ (entidade </w:t>
      </w:r>
      <w:r w:rsidR="00B62CF3" w:rsidRPr="00AA162B">
        <w:rPr>
          <w:rFonts w:ascii="Trebuchet MS" w:hAnsi="Trebuchet MS"/>
        </w:rPr>
        <w:t>copromotora</w:t>
      </w:r>
      <w:r w:rsidRPr="00AA162B">
        <w:rPr>
          <w:rFonts w:ascii="Trebuchet MS" w:hAnsi="Trebuchet MS"/>
        </w:rPr>
        <w:t xml:space="preserve">), com o </w:t>
      </w:r>
      <w:proofErr w:type="gramStart"/>
      <w:r w:rsidRPr="00AA162B">
        <w:rPr>
          <w:rFonts w:ascii="Trebuchet MS" w:hAnsi="Trebuchet MS"/>
        </w:rPr>
        <w:t xml:space="preserve">NIF_____________  </w:t>
      </w:r>
      <w:r w:rsidR="00B62CF3" w:rsidRPr="00AA162B">
        <w:rPr>
          <w:rFonts w:ascii="Trebuchet MS" w:hAnsi="Trebuchet MS"/>
        </w:rPr>
        <w:t>copromotor</w:t>
      </w:r>
      <w:proofErr w:type="gramEnd"/>
      <w:r w:rsidRPr="00AA162B">
        <w:rPr>
          <w:rFonts w:ascii="Trebuchet MS" w:hAnsi="Trebuchet MS"/>
        </w:rPr>
        <w:t xml:space="preserve"> do projeto, com o </w:t>
      </w:r>
      <w:r w:rsidR="00B62CF3" w:rsidRPr="00AA162B">
        <w:rPr>
          <w:rFonts w:ascii="Trebuchet MS" w:hAnsi="Trebuchet MS"/>
        </w:rPr>
        <w:t xml:space="preserve">NIF </w:t>
      </w:r>
      <w:r w:rsidRPr="00AA162B">
        <w:rPr>
          <w:rFonts w:ascii="Trebuchet MS" w:hAnsi="Trebuchet MS"/>
        </w:rPr>
        <w:t xml:space="preserve"> apresentado pelo(a) ____________________ (nome do promotor) ao Aviso de Concurso _______________________ (identificar), declara que:</w:t>
      </w:r>
    </w:p>
    <w:p w:rsidR="003A1ADF" w:rsidRDefault="003A1ADF"/>
    <w:p w:rsidR="003A1ADF" w:rsidRPr="00D549C0" w:rsidRDefault="003A1ADF">
      <w:pPr>
        <w:rPr>
          <w:rFonts w:ascii="Trebuchet MS" w:hAnsi="Trebuchet MS"/>
          <w:b/>
        </w:rPr>
      </w:pPr>
      <w:r w:rsidRPr="00D549C0">
        <w:rPr>
          <w:rFonts w:ascii="Trebuchet MS" w:hAnsi="Trebuchet MS"/>
          <w:b/>
        </w:rPr>
        <w:t xml:space="preserve">Ponto 1 </w:t>
      </w:r>
      <w:r w:rsidR="008858DD" w:rsidRPr="00D549C0">
        <w:rPr>
          <w:rFonts w:ascii="Trebuchet MS" w:hAnsi="Trebuchet MS"/>
          <w:b/>
        </w:rPr>
        <w:t>–</w:t>
      </w:r>
      <w:r w:rsidRPr="00D549C0">
        <w:rPr>
          <w:rFonts w:ascii="Trebuchet MS" w:hAnsi="Trebuchet MS"/>
          <w:b/>
        </w:rPr>
        <w:t xml:space="preserve"> Geral</w:t>
      </w:r>
    </w:p>
    <w:p w:rsidR="008858DD" w:rsidRPr="00D549C0" w:rsidRDefault="008858DD" w:rsidP="00D549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/>
        </w:rPr>
      </w:pPr>
      <w:r w:rsidRPr="00D549C0">
        <w:rPr>
          <w:rFonts w:ascii="Trebuchet MS" w:hAnsi="Trebuchet MS"/>
        </w:rPr>
        <w:t>Declaro que autorizo a utilização dos dados constantes do formulário de candidatura para outros sistemas no âmbito do PT2020, salvaguardando o sigilo para o exterior.</w:t>
      </w:r>
    </w:p>
    <w:p w:rsidR="008858DD" w:rsidRPr="00D549C0" w:rsidRDefault="008858DD" w:rsidP="00D549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/>
        </w:rPr>
      </w:pPr>
      <w:r w:rsidRPr="00D549C0">
        <w:rPr>
          <w:rFonts w:ascii="Trebuchet MS" w:hAnsi="Trebuchet MS"/>
        </w:rPr>
        <w:t>Declaro que todas as informações constantes desta minuta e colocadas no formulário são verdadeiras, incluindo a veracidade dos pressupostos utilizados na definição do projeto de investimentos apresentado pelo promotor da candidatura.</w:t>
      </w:r>
    </w:p>
    <w:p w:rsidR="003A1ADF" w:rsidRPr="00D549C0" w:rsidRDefault="003A1ADF" w:rsidP="00D549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/>
        </w:rPr>
      </w:pPr>
      <w:r w:rsidRPr="00D549C0">
        <w:rPr>
          <w:rFonts w:ascii="Trebuchet MS" w:hAnsi="Trebuchet MS"/>
        </w:rPr>
        <w:t xml:space="preserve">Declaro cumprir as obrigações relativas ao Responsável pelo Tratamento de dados pessoais, nos termos do Regulamento Geral de Proteção de Dados, aprovado pelo Regulamento (UE) 2016/679 do Parlamento Europeu e do Conselho, de 27 de abril de 2016, relativamente aos dados pessoais constantes </w:t>
      </w:r>
      <w:r w:rsidR="00AA162B">
        <w:rPr>
          <w:rFonts w:ascii="Trebuchet MS" w:hAnsi="Trebuchet MS"/>
        </w:rPr>
        <w:t>no</w:t>
      </w:r>
      <w:r w:rsidRPr="00D549C0">
        <w:rPr>
          <w:rFonts w:ascii="Trebuchet MS" w:hAnsi="Trebuchet MS"/>
        </w:rPr>
        <w:t xml:space="preserve"> formulário de candidatura.</w:t>
      </w:r>
    </w:p>
    <w:p w:rsidR="00D549C0" w:rsidRDefault="00D549C0" w:rsidP="00D549C0">
      <w:pPr>
        <w:spacing w:line="360" w:lineRule="auto"/>
        <w:rPr>
          <w:rFonts w:ascii="Trebuchet MS" w:hAnsi="Trebuchet MS"/>
          <w:b/>
        </w:rPr>
      </w:pPr>
    </w:p>
    <w:p w:rsidR="003A1ADF" w:rsidRPr="00D549C0" w:rsidRDefault="003A1ADF" w:rsidP="00D549C0">
      <w:pPr>
        <w:spacing w:line="360" w:lineRule="auto"/>
        <w:rPr>
          <w:rFonts w:ascii="Trebuchet MS" w:hAnsi="Trebuchet MS"/>
          <w:b/>
        </w:rPr>
      </w:pPr>
      <w:r w:rsidRPr="00D549C0">
        <w:rPr>
          <w:rFonts w:ascii="Trebuchet MS" w:hAnsi="Trebuchet MS"/>
          <w:b/>
        </w:rPr>
        <w:t xml:space="preserve">Ponto 2 – Critérios de Elegibilidade do </w:t>
      </w:r>
      <w:r w:rsidR="00B62CF3" w:rsidRPr="00D549C0">
        <w:rPr>
          <w:rFonts w:ascii="Trebuchet MS" w:hAnsi="Trebuchet MS"/>
          <w:b/>
        </w:rPr>
        <w:t>Copromotor</w:t>
      </w:r>
    </w:p>
    <w:p w:rsidR="003A1ADF" w:rsidRPr="00D549C0" w:rsidRDefault="003A1ADF" w:rsidP="00D549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/>
        </w:rPr>
      </w:pPr>
      <w:r w:rsidRPr="00D549C0">
        <w:rPr>
          <w:rFonts w:ascii="Trebuchet MS" w:hAnsi="Trebuchet MS"/>
        </w:rPr>
        <w:t xml:space="preserve">Declaro e, comprometo-me a apresentar a documentação que me for solicitada para efeitos de comprovação, que o </w:t>
      </w:r>
      <w:r w:rsidR="008858DD" w:rsidRPr="00D549C0">
        <w:rPr>
          <w:rFonts w:ascii="Trebuchet MS" w:hAnsi="Trebuchet MS"/>
        </w:rPr>
        <w:t>co</w:t>
      </w:r>
      <w:r w:rsidRPr="00D549C0">
        <w:rPr>
          <w:rFonts w:ascii="Trebuchet MS" w:hAnsi="Trebuchet MS"/>
        </w:rPr>
        <w:t>promotor está em condições legais para desenvolver as atividades no território abrangido pelo PO e pela tipologia de operações e investimentos a que me candidato - alínea c) do Artigo 13º do DL nº 159/2014, de 27 de outubro, na sua atual redação.</w:t>
      </w:r>
    </w:p>
    <w:p w:rsidR="003A1ADF" w:rsidRPr="00D549C0" w:rsidRDefault="003A1ADF" w:rsidP="00D549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/>
        </w:rPr>
      </w:pPr>
      <w:r w:rsidRPr="00D549C0">
        <w:rPr>
          <w:rFonts w:ascii="Trebuchet MS" w:hAnsi="Trebuchet MS"/>
        </w:rPr>
        <w:t>Para efeitos do cumprimento do disposto alínea i) do artigo 13º do DL nº 159/2014, de 27 de outubro, na sua atu</w:t>
      </w:r>
      <w:r w:rsidR="008858DD" w:rsidRPr="00D549C0">
        <w:rPr>
          <w:rFonts w:ascii="Trebuchet MS" w:hAnsi="Trebuchet MS"/>
        </w:rPr>
        <w:t>al redação, declara-se que o co</w:t>
      </w:r>
      <w:r w:rsidRPr="00D549C0">
        <w:rPr>
          <w:rFonts w:ascii="Trebuchet MS" w:hAnsi="Trebuchet MS"/>
        </w:rPr>
        <w:t>promotor deste projeto não detém nem deteve capital numa percentagem superior a 50%, direta ou indiretamente, em empresa que não tenha cumprido notificação para devolução de apoios no âmbito de uma operação apoiada por fundos europeus.</w:t>
      </w:r>
    </w:p>
    <w:p w:rsidR="003A1ADF" w:rsidRPr="00D549C0" w:rsidRDefault="003A1ADF" w:rsidP="00D549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/>
        </w:rPr>
      </w:pPr>
      <w:r w:rsidRPr="00D549C0">
        <w:rPr>
          <w:rFonts w:ascii="Trebuchet MS" w:hAnsi="Trebuchet MS"/>
        </w:rPr>
        <w:lastRenderedPageBreak/>
        <w:t xml:space="preserve">Declaro que o </w:t>
      </w:r>
      <w:r w:rsidR="008858DD" w:rsidRPr="00D549C0">
        <w:rPr>
          <w:rFonts w:ascii="Trebuchet MS" w:hAnsi="Trebuchet MS"/>
        </w:rPr>
        <w:t>co</w:t>
      </w:r>
      <w:r w:rsidRPr="00D549C0">
        <w:rPr>
          <w:rFonts w:ascii="Trebuchet MS" w:hAnsi="Trebuchet MS"/>
        </w:rPr>
        <w:t>promotor dispõe de contabilidade organizada nos termos da legislação aplicável (alínea a) do nº 1 do artigo 5º do RECI, na sua atual redação).</w:t>
      </w:r>
    </w:p>
    <w:p w:rsidR="003A1ADF" w:rsidRPr="00D549C0" w:rsidRDefault="003A1ADF" w:rsidP="00D549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/>
        </w:rPr>
      </w:pPr>
      <w:r w:rsidRPr="00D549C0">
        <w:rPr>
          <w:rFonts w:ascii="Trebuchet MS" w:hAnsi="Trebuchet MS"/>
        </w:rPr>
        <w:t>Declaro que não sou uma entidade sujeita a uma injunção de recuperação, ainda pendente, na sequência de uma decisão anterior da Comissão que declara um auxílio ilegal e incompatível com o mercado interno (alínea c) do nº 1 do artigo 5º do RECI, na sua atual redação).</w:t>
      </w:r>
    </w:p>
    <w:p w:rsidR="003A1ADF" w:rsidRPr="00D549C0" w:rsidRDefault="003A1ADF" w:rsidP="00D549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/>
        </w:rPr>
      </w:pPr>
      <w:r w:rsidRPr="00D549C0">
        <w:rPr>
          <w:rFonts w:ascii="Trebuchet MS" w:hAnsi="Trebuchet MS"/>
        </w:rPr>
        <w:t xml:space="preserve">Declaro que o </w:t>
      </w:r>
      <w:r w:rsidR="008858DD" w:rsidRPr="00D549C0">
        <w:rPr>
          <w:rFonts w:ascii="Trebuchet MS" w:hAnsi="Trebuchet MS"/>
        </w:rPr>
        <w:t>co</w:t>
      </w:r>
      <w:r w:rsidRPr="00D549C0">
        <w:rPr>
          <w:rFonts w:ascii="Trebuchet MS" w:hAnsi="Trebuchet MS"/>
        </w:rPr>
        <w:t xml:space="preserve">promotor não tem salários em atraso (alínea d) do nº 1 do artigo 5º do REC, na sua atual redação). </w:t>
      </w:r>
    </w:p>
    <w:p w:rsidR="003A1ADF" w:rsidRPr="00D549C0" w:rsidRDefault="003A1ADF" w:rsidP="00D549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/>
        </w:rPr>
      </w:pPr>
      <w:r w:rsidRPr="00D549C0">
        <w:rPr>
          <w:rFonts w:ascii="Trebuchet MS" w:hAnsi="Trebuchet MS"/>
        </w:rPr>
        <w:t xml:space="preserve">Declaro que o </w:t>
      </w:r>
      <w:r w:rsidR="008858DD" w:rsidRPr="00D549C0">
        <w:rPr>
          <w:rFonts w:ascii="Trebuchet MS" w:hAnsi="Trebuchet MS"/>
        </w:rPr>
        <w:t>co</w:t>
      </w:r>
      <w:r w:rsidRPr="00D549C0">
        <w:rPr>
          <w:rFonts w:ascii="Trebuchet MS" w:hAnsi="Trebuchet MS"/>
        </w:rPr>
        <w:t>promotor reúne as condições quanto ao cumprimento do critério de elegibilidade previsto na alínea b) do artigo 13º do DL nº 159/2014, de 27 de outubro, na sua atual redação, relativo à situação tributária e contributiva regularizada perante, respetivamente, a administração fiscal e a segurança social.</w:t>
      </w:r>
    </w:p>
    <w:p w:rsidR="003A1ADF" w:rsidRPr="00D549C0" w:rsidRDefault="003A1ADF" w:rsidP="00D549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/>
        </w:rPr>
      </w:pPr>
      <w:r w:rsidRPr="00D549C0">
        <w:rPr>
          <w:rFonts w:ascii="Trebuchet MS" w:hAnsi="Trebuchet MS"/>
        </w:rPr>
        <w:t xml:space="preserve">Declaro que o </w:t>
      </w:r>
      <w:r w:rsidR="008858DD" w:rsidRPr="00D549C0">
        <w:rPr>
          <w:rFonts w:ascii="Trebuchet MS" w:hAnsi="Trebuchet MS"/>
        </w:rPr>
        <w:t>co</w:t>
      </w:r>
      <w:r w:rsidRPr="00D549C0">
        <w:rPr>
          <w:rFonts w:ascii="Trebuchet MS" w:hAnsi="Trebuchet MS"/>
        </w:rPr>
        <w:t>promotor tem a situação regularizada em matéria de reposições, no âmbito dos financiamentos dos FEEI, conforme previsto na alínea e) do artigo 13º do Decreto-Lei nº 159/2014, de 27 de outubro, na sua atual redação.</w:t>
      </w:r>
    </w:p>
    <w:p w:rsidR="00D549C0" w:rsidRPr="00D549C0" w:rsidRDefault="00D549C0" w:rsidP="00D549C0">
      <w:pPr>
        <w:spacing w:line="360" w:lineRule="auto"/>
        <w:rPr>
          <w:rFonts w:ascii="Trebuchet MS" w:hAnsi="Trebuchet MS"/>
          <w:b/>
          <w:noProof/>
          <w:lang w:eastAsia="pt-PT"/>
        </w:rPr>
      </w:pPr>
    </w:p>
    <w:p w:rsidR="00D549C0" w:rsidRPr="00D549C0" w:rsidRDefault="00D549C0" w:rsidP="00D549C0">
      <w:pPr>
        <w:spacing w:line="360" w:lineRule="auto"/>
        <w:rPr>
          <w:rFonts w:ascii="Trebuchet MS" w:hAnsi="Trebuchet MS"/>
          <w:b/>
          <w:noProof/>
          <w:lang w:eastAsia="pt-PT"/>
        </w:rPr>
      </w:pPr>
      <w:r w:rsidRPr="00D549C0">
        <w:rPr>
          <w:rFonts w:ascii="Trebuchet MS" w:hAnsi="Trebuchet MS"/>
          <w:b/>
          <w:noProof/>
          <w:lang w:eastAsia="pt-PT"/>
        </w:rPr>
        <w:t>Ponto 3 Critérios de Legibilidade do Projeto:</w:t>
      </w:r>
    </w:p>
    <w:p w:rsidR="00D549C0" w:rsidRPr="00D549C0" w:rsidRDefault="00D549C0" w:rsidP="00D549C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MT"/>
        </w:rPr>
      </w:pPr>
      <w:r w:rsidRPr="00D549C0">
        <w:rPr>
          <w:rFonts w:ascii="Trebuchet MS" w:hAnsi="Trebuchet MS" w:cs="ArialMT"/>
        </w:rPr>
        <w:t>Enquanto copromotor do projeto conjunto comprometo-me a verificar que cada empresa beneficiária participante no projeto cumpre com os critérios de elegibilidade estabelecidos no Aviso.</w:t>
      </w:r>
    </w:p>
    <w:p w:rsidR="00D549C0" w:rsidRPr="00D549C0" w:rsidRDefault="00D549C0" w:rsidP="00D549C0">
      <w:pPr>
        <w:spacing w:line="360" w:lineRule="auto"/>
        <w:rPr>
          <w:rFonts w:ascii="Trebuchet MS" w:hAnsi="Trebuchet MS"/>
          <w:b/>
          <w:noProof/>
          <w:lang w:eastAsia="pt-PT"/>
        </w:rPr>
      </w:pPr>
    </w:p>
    <w:p w:rsidR="008858DD" w:rsidRPr="00D549C0" w:rsidRDefault="008858DD" w:rsidP="00D549C0">
      <w:pPr>
        <w:spacing w:line="360" w:lineRule="auto"/>
        <w:rPr>
          <w:rFonts w:ascii="Trebuchet MS" w:hAnsi="Trebuchet MS"/>
          <w:b/>
        </w:rPr>
      </w:pPr>
      <w:r w:rsidRPr="00D549C0">
        <w:rPr>
          <w:rFonts w:ascii="Trebuchet MS" w:hAnsi="Trebuchet MS"/>
          <w:b/>
          <w:noProof/>
          <w:lang w:eastAsia="pt-PT"/>
        </w:rPr>
        <w:t xml:space="preserve">Ponto 4 - Obrigações do </w:t>
      </w:r>
      <w:r w:rsidRPr="00D549C0">
        <w:rPr>
          <w:rFonts w:ascii="Trebuchet MS" w:hAnsi="Trebuchet MS"/>
          <w:b/>
        </w:rPr>
        <w:t>Promotor</w:t>
      </w:r>
    </w:p>
    <w:p w:rsidR="008858DD" w:rsidRPr="00D549C0" w:rsidRDefault="008858DD" w:rsidP="00D549C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MT"/>
        </w:rPr>
      </w:pPr>
      <w:r w:rsidRPr="00D549C0">
        <w:rPr>
          <w:rFonts w:ascii="Trebuchet MS" w:hAnsi="Trebuchet MS" w:cs="ArialMT"/>
        </w:rPr>
        <w:t>Tomei Conhecimento e declaro estar em condições de cumprir com as obrigações estabelecidas no Artigo 24.º, na sua atual redação, nos artigos 12.º e 54.º e no Aviso de Concurso.</w:t>
      </w:r>
    </w:p>
    <w:p w:rsidR="008858DD" w:rsidRPr="00D549C0" w:rsidRDefault="008858DD" w:rsidP="00D549C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MT"/>
        </w:rPr>
      </w:pPr>
      <w:r w:rsidRPr="00D549C0">
        <w:rPr>
          <w:rFonts w:ascii="Trebuchet MS" w:hAnsi="Trebuchet MS" w:cs="ArialMT"/>
        </w:rPr>
        <w:t xml:space="preserve">Proceder à publicitação dos apoios, em conformidade com o disposto na legislação Europeia e Nacional aplicável, nomeadamente através da publicitação no </w:t>
      </w:r>
      <w:proofErr w:type="gramStart"/>
      <w:r w:rsidRPr="00D549C0">
        <w:rPr>
          <w:rFonts w:ascii="Trebuchet MS" w:hAnsi="Trebuchet MS" w:cs="ArialMT"/>
        </w:rPr>
        <w:t>website</w:t>
      </w:r>
      <w:proofErr w:type="gramEnd"/>
      <w:r w:rsidRPr="00D549C0">
        <w:rPr>
          <w:rFonts w:ascii="Trebuchet MS" w:hAnsi="Trebuchet MS" w:cs="ArialMT"/>
        </w:rPr>
        <w:t xml:space="preserve"> do </w:t>
      </w:r>
      <w:r w:rsidR="00D549C0" w:rsidRPr="00D549C0">
        <w:rPr>
          <w:rFonts w:ascii="Trebuchet MS" w:hAnsi="Trebuchet MS" w:cs="ArialMT"/>
        </w:rPr>
        <w:t>co</w:t>
      </w:r>
      <w:r w:rsidRPr="00D549C0">
        <w:rPr>
          <w:rFonts w:ascii="Trebuchet MS" w:hAnsi="Trebuchet MS" w:cs="ArialMT"/>
        </w:rPr>
        <w:t>promotor de uma ficha de projeto.</w:t>
      </w:r>
    </w:p>
    <w:p w:rsidR="008858DD" w:rsidRPr="00D549C0" w:rsidRDefault="008858DD" w:rsidP="008858DD">
      <w:pPr>
        <w:rPr>
          <w:rFonts w:ascii="Trebuchet MS" w:hAnsi="Trebuchet MS"/>
          <w:b/>
        </w:rPr>
      </w:pPr>
    </w:p>
    <w:p w:rsidR="00D549C0" w:rsidRPr="00D549C0" w:rsidRDefault="00D549C0" w:rsidP="008858DD">
      <w:pPr>
        <w:rPr>
          <w:rFonts w:ascii="Trebuchet MS" w:hAnsi="Trebuchet MS"/>
          <w:b/>
        </w:rPr>
      </w:pPr>
    </w:p>
    <w:p w:rsidR="008858DD" w:rsidRPr="00D549C0" w:rsidRDefault="00D549C0" w:rsidP="008858DD">
      <w:pPr>
        <w:rPr>
          <w:rFonts w:ascii="Trebuchet MS" w:hAnsi="Trebuchet MS"/>
          <w:b/>
        </w:rPr>
      </w:pPr>
      <w:r w:rsidRPr="00D549C0">
        <w:rPr>
          <w:rFonts w:ascii="Trebuchet MS" w:hAnsi="Trebuchet MS"/>
          <w:b/>
        </w:rPr>
        <w:lastRenderedPageBreak/>
        <w:t xml:space="preserve">A </w:t>
      </w:r>
      <w:r w:rsidR="00D807E1" w:rsidRPr="00D549C0">
        <w:rPr>
          <w:rFonts w:ascii="Trebuchet MS" w:hAnsi="Trebuchet MS"/>
          <w:b/>
        </w:rPr>
        <w:t xml:space="preserve">Entidade </w:t>
      </w:r>
      <w:r w:rsidR="00B62CF3" w:rsidRPr="00D549C0">
        <w:rPr>
          <w:rFonts w:ascii="Trebuchet MS" w:hAnsi="Trebuchet MS"/>
          <w:b/>
        </w:rPr>
        <w:t>copromotora</w:t>
      </w:r>
      <w:r w:rsidRPr="00D549C0">
        <w:rPr>
          <w:rFonts w:ascii="Trebuchet MS" w:hAnsi="Trebuchet MS"/>
          <w:b/>
        </w:rPr>
        <w:t>,</w:t>
      </w:r>
    </w:p>
    <w:p w:rsidR="00D807E1" w:rsidRPr="00D549C0" w:rsidRDefault="00D807E1" w:rsidP="008858DD">
      <w:pPr>
        <w:rPr>
          <w:rFonts w:ascii="Trebuchet MS" w:hAnsi="Trebuchet MS"/>
          <w:b/>
        </w:rPr>
      </w:pPr>
    </w:p>
    <w:p w:rsidR="00D807E1" w:rsidRPr="00D549C0" w:rsidRDefault="00D807E1" w:rsidP="008858DD">
      <w:pPr>
        <w:rPr>
          <w:rFonts w:ascii="Trebuchet MS" w:hAnsi="Trebuchet MS"/>
          <w:b/>
        </w:rPr>
      </w:pPr>
      <w:r w:rsidRPr="00D549C0">
        <w:rPr>
          <w:rFonts w:ascii="Trebuchet MS" w:hAnsi="Trebuchet MS"/>
          <w:b/>
        </w:rPr>
        <w:t>(Pessoa com poderes para obrigar a entidade)</w:t>
      </w:r>
    </w:p>
    <w:p w:rsidR="00D549C0" w:rsidRDefault="00D549C0" w:rsidP="00D549C0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MT"/>
          <w:sz w:val="20"/>
          <w:szCs w:val="20"/>
        </w:rPr>
      </w:pPr>
    </w:p>
    <w:p w:rsidR="00D549C0" w:rsidRDefault="00D549C0" w:rsidP="00D549C0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MT"/>
          <w:sz w:val="20"/>
          <w:szCs w:val="20"/>
        </w:rPr>
      </w:pPr>
    </w:p>
    <w:p w:rsidR="00D549C0" w:rsidRPr="00D549C0" w:rsidRDefault="00D549C0" w:rsidP="00D549C0">
      <w:pPr>
        <w:pBdr>
          <w:top w:val="single" w:sz="4" w:space="1" w:color="auto"/>
          <w:lef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MT"/>
          <w:b/>
          <w:sz w:val="24"/>
          <w:szCs w:val="20"/>
        </w:rPr>
      </w:pPr>
      <w:r w:rsidRPr="00D549C0">
        <w:rPr>
          <w:rFonts w:ascii="Trebuchet MS" w:hAnsi="Trebuchet MS" w:cs="ArialMT"/>
          <w:b/>
          <w:sz w:val="24"/>
          <w:szCs w:val="20"/>
        </w:rPr>
        <w:t>Condições a inserir apenas quando aplicável:</w:t>
      </w:r>
    </w:p>
    <w:p w:rsidR="00D549C0" w:rsidRDefault="00D549C0" w:rsidP="00D549C0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MT"/>
          <w:sz w:val="20"/>
          <w:szCs w:val="20"/>
        </w:rPr>
      </w:pPr>
    </w:p>
    <w:p w:rsidR="00D549C0" w:rsidRPr="00AA162B" w:rsidRDefault="00D549C0" w:rsidP="00D549C0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MT"/>
          <w:b/>
          <w:szCs w:val="20"/>
        </w:rPr>
      </w:pPr>
      <w:r w:rsidRPr="00AA162B">
        <w:rPr>
          <w:rFonts w:ascii="Trebuchet MS" w:hAnsi="Trebuchet MS" w:cs="ArialMT"/>
          <w:b/>
          <w:szCs w:val="20"/>
        </w:rPr>
        <w:t>Ponto 2:</w:t>
      </w:r>
    </w:p>
    <w:p w:rsidR="00D549C0" w:rsidRPr="00AA162B" w:rsidRDefault="00D549C0" w:rsidP="00D549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/>
          <w:szCs w:val="20"/>
        </w:rPr>
      </w:pPr>
      <w:r w:rsidRPr="00AA162B">
        <w:rPr>
          <w:rFonts w:ascii="Trebuchet MS" w:hAnsi="Trebuchet MS"/>
          <w:szCs w:val="20"/>
        </w:rPr>
        <w:t>Declaro que, para aferir a situação líquida positiva, conforme previsto no n.º 3 do Anexo F do RECI, na sua atual redação, caso seja aplicável à presente candidatura, apresento um balanço intercalar certificado por um ROC.</w:t>
      </w:r>
    </w:p>
    <w:p w:rsidR="00D549C0" w:rsidRPr="00AA162B" w:rsidRDefault="00D549C0" w:rsidP="00D549C0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MT"/>
          <w:szCs w:val="20"/>
        </w:rPr>
      </w:pPr>
    </w:p>
    <w:p w:rsidR="00D549C0" w:rsidRPr="00AA162B" w:rsidRDefault="00D549C0" w:rsidP="00D549C0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MT"/>
          <w:b/>
          <w:szCs w:val="20"/>
        </w:rPr>
      </w:pPr>
      <w:r w:rsidRPr="00AA162B">
        <w:rPr>
          <w:rFonts w:ascii="Trebuchet MS" w:hAnsi="Trebuchet MS" w:cs="ArialMT"/>
          <w:b/>
          <w:szCs w:val="20"/>
        </w:rPr>
        <w:t>Ponto 4:</w:t>
      </w:r>
    </w:p>
    <w:p w:rsidR="00D549C0" w:rsidRPr="00AA162B" w:rsidRDefault="00D549C0" w:rsidP="00D549C0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MT"/>
          <w:szCs w:val="20"/>
        </w:rPr>
      </w:pPr>
      <w:r w:rsidRPr="00AA162B">
        <w:rPr>
          <w:rFonts w:ascii="Trebuchet MS" w:hAnsi="Trebuchet MS" w:cs="ArialMT"/>
          <w:szCs w:val="20"/>
        </w:rPr>
        <w:t>Sendo uma entidade adjudicante, nos termos do artigo 2.º do código de Contratação pública, declaro cumprir o regime legal de contratação pública.</w:t>
      </w:r>
    </w:p>
    <w:p w:rsidR="003A1ADF" w:rsidRDefault="003A1ADF" w:rsidP="00D549C0">
      <w:pPr>
        <w:autoSpaceDE w:val="0"/>
        <w:autoSpaceDN w:val="0"/>
        <w:adjustRightInd w:val="0"/>
        <w:spacing w:after="0"/>
        <w:jc w:val="both"/>
      </w:pPr>
    </w:p>
    <w:sectPr w:rsidR="003A1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637B"/>
    <w:multiLevelType w:val="hybridMultilevel"/>
    <w:tmpl w:val="5C628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603B1"/>
    <w:multiLevelType w:val="hybridMultilevel"/>
    <w:tmpl w:val="93665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PT" w:vendorID="13" w:dllVersion="513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DF"/>
    <w:rsid w:val="00047DDB"/>
    <w:rsid w:val="00201CE6"/>
    <w:rsid w:val="003A1ADF"/>
    <w:rsid w:val="008858DD"/>
    <w:rsid w:val="00AA162B"/>
    <w:rsid w:val="00B62CF3"/>
    <w:rsid w:val="00D549C0"/>
    <w:rsid w:val="00D75513"/>
    <w:rsid w:val="00D8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1ADF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8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858DD"/>
    <w:rPr>
      <w:rFonts w:ascii="Tahom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1ADF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8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858DD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Marques</dc:creator>
  <cp:lastModifiedBy>lurdes.manso</cp:lastModifiedBy>
  <cp:revision>2</cp:revision>
  <dcterms:created xsi:type="dcterms:W3CDTF">2019-01-03T11:39:00Z</dcterms:created>
  <dcterms:modified xsi:type="dcterms:W3CDTF">2019-01-03T11:39:00Z</dcterms:modified>
</cp:coreProperties>
</file>